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4ECD" w:rsidRDefault="00D06A07">
      <w:pPr>
        <w:shd w:val="clear" w:color="auto" w:fill="FFFFFF"/>
        <w:divId w:val="64955922"/>
        <w:rPr>
          <w:rFonts w:ascii="Courier New" w:eastAsia="Times New Roman" w:hAnsi="Courier New" w:cs="Courier New"/>
          <w:color w:val="2C3235"/>
          <w:sz w:val="23"/>
          <w:szCs w:val="23"/>
        </w:rPr>
      </w:pPr>
      <w:r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Dhr.                                     LABOKLIN GmbH&amp;CoKG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M</w:t>
      </w:r>
      <w:r w:rsidR="00F2014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 xml:space="preserve">.C. </w:t>
      </w:r>
      <w:r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Blok                           </w:t>
      </w:r>
      <w:r w:rsidR="00F2014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 xml:space="preserve">    </w:t>
      </w:r>
      <w:r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Steubenstraβe 4</w:t>
      </w:r>
      <w:r w:rsidR="00D74ECD">
        <w:rPr>
          <w:rFonts w:ascii="Courier New" w:eastAsia="Times New Roman" w:hAnsi="Courier New" w:cs="Courier New"/>
          <w:color w:val="2C3235"/>
          <w:sz w:val="23"/>
          <w:szCs w:val="23"/>
        </w:rPr>
        <w:t xml:space="preserve">. </w:t>
      </w:r>
    </w:p>
    <w:p w:rsidR="005C3085" w:rsidRDefault="00F20141">
      <w:pPr>
        <w:shd w:val="clear" w:color="auto" w:fill="FFFFFF"/>
        <w:divId w:val="64955922"/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</w:pPr>
      <w:r>
        <w:rPr>
          <w:rFonts w:ascii="Courier New" w:eastAsia="Times New Roman" w:hAnsi="Courier New" w:cs="Courier New"/>
          <w:color w:val="2C3235"/>
          <w:sz w:val="23"/>
          <w:szCs w:val="23"/>
        </w:rPr>
        <w:t xml:space="preserve"> </w:t>
      </w:r>
      <w:r w:rsidR="00D04891">
        <w:rPr>
          <w:rFonts w:ascii="Courier New" w:eastAsia="Times New Roman" w:hAnsi="Courier New" w:cs="Courier New"/>
          <w:color w:val="2C3235"/>
          <w:sz w:val="23"/>
          <w:szCs w:val="23"/>
        </w:rPr>
        <w:t xml:space="preserve">                                        </w:t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DE-97688 Bad Kissingen</w:t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74ECD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 xml:space="preserve">              </w:t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                      Fax-Nr.: +49 971 68546</w:t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B74F7A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 xml:space="preserve">           </w:t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                         Tel.:    +49 971 72020</w:t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                                    </w:t>
      </w:r>
      <w:r w:rsidR="00D06A07">
        <w:rPr>
          <w:rFonts w:ascii="Courier New" w:eastAsia="Times New Roman" w:hAnsi="Courier New" w:cs="Courier New"/>
          <w:b/>
          <w:bCs/>
          <w:color w:val="2C3235"/>
          <w:sz w:val="23"/>
          <w:szCs w:val="23"/>
          <w:shd w:val="clear" w:color="auto" w:fill="FFFFFF"/>
        </w:rPr>
        <w:t>Report</w:t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                                    No.: 2110-W-83645</w:t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                                    Date of arrival</w:t>
      </w:r>
      <w:r w:rsidR="005C3085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 xml:space="preserve"> </w:t>
      </w:r>
    </w:p>
    <w:p w:rsidR="00722B10" w:rsidRDefault="005C3085">
      <w:pPr>
        <w:shd w:val="clear" w:color="auto" w:fill="FFFFFF"/>
        <w:divId w:val="64955922"/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</w:pPr>
      <w:r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 xml:space="preserve">                            </w:t>
      </w:r>
      <w:r w:rsidR="00AE2E58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 xml:space="preserve">             </w:t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05-10-2021</w:t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-----------------------------------------------------------+</w:t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| Patient identification: Cat        Female     * 16-02-2021</w:t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| Maine Coon                             </w:t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| Owner / Animal-ID:      Blok, </w:t>
      </w:r>
      <w:r w:rsidR="001B3E26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M.C.</w:t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                      |</w:t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| Type of sample:         Swab                                  |</w:t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|Date sample was taken:  </w:t>
      </w:r>
    </w:p>
    <w:p w:rsidR="00BC6BBD" w:rsidRPr="004840EC" w:rsidRDefault="00722B10" w:rsidP="004840EC">
      <w:pPr>
        <w:shd w:val="clear" w:color="auto" w:fill="FFFFFF"/>
        <w:ind w:left="150"/>
        <w:divId w:val="64955922"/>
        <w:rPr>
          <w:rFonts w:ascii="Courier New" w:eastAsia="Times New Roman" w:hAnsi="Courier New" w:cs="Courier New"/>
          <w:color w:val="2C3235"/>
          <w:sz w:val="23"/>
          <w:szCs w:val="23"/>
        </w:rPr>
      </w:pPr>
      <w:r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 xml:space="preserve"> </w:t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30-09</w:t>
      </w:r>
      <w:r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 xml:space="preserve">- </w:t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2021                                    </w:t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0C61F1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                             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t>                      </w:t>
      </w:r>
      <w:r w:rsidR="000C61F1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         </w:t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Parameter               Value                  Reference value</w:t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Name:               </w:t>
      </w:r>
      <w:r w:rsidR="00D06A07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   Quin                                    </w:t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ZB</w:t>
      </w:r>
      <w:r w:rsidR="00A41F8C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.</w:t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Nummer:          </w:t>
      </w:r>
      <w:r w:rsidR="00D06A07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NLKV2021.954                                </w:t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Chip</w:t>
      </w:r>
      <w:r w:rsidR="00A41F8C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.</w:t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Nummer:        </w:t>
      </w:r>
      <w:r w:rsidR="00D06A07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52825700106752                                  </w:t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                  </w:t>
      </w:r>
      <w:r w:rsidR="00D06A07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Hypertrophic cardiomyopathy (HCM) - PCR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Result: Genotype N/N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Interpretation: The examined animal is homozygous for the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wildtype-allele. It does not carry the causative mutation for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Hypertrophic Cardiomyopathy in the MYBPC3-gene (A31P).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Trait of inheritance: autosomal-dominant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Scientific studies found correlation between the mutation and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symptoms of the disease in the following breeds: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Maine Coon and related breeds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Hypertrophic Cardiomyopathy (Ragdoll) - PCR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Result: Genotype N/N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Interpretation: The examined animal is homozygous for the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wildtype-allele. It does not carry the causative mutation for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Hypertrophic Cardiomyopathy in the MYBPC3-gene (R820W).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lastRenderedPageBreak/>
        <w:t>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Trait of inheritance: autosomal-dominant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Scientific studies found correlation between the mutation and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symptoms of the disease in the following breeds: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Ragdoll and related breeds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Polycystic kidney disease (PKD) - PCR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Result: Genotype N/N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Interpretation: The examined animal is homozygous for the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wildtype-allele. It does not carry the causative mutation for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Polycystic Kidney Disease in the PKD1-gene.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Trait of inheritance: autosomal-dominant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Pyruvatkinase Deficiency: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Result: Genotype N/N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Interpretation: The examined animal is homozygous for the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wildtype-allele. It does not carry the causative mutation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for Pyruvate Kinase Deficiency in the PKLR-gene.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Trait of inheritance: autosomal-recessive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Progressive Retinal Atrophy (rdAc-PRA):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Result: Genotype N/N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Interpretation: The examined animal is homozygous for the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wildtype-allele. It does not carry the causative mutation for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Progressive retinal atrophy (rdAc-PRA) in the CEP290-gene.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Trait of inheritance: autosomal-recessive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Genetic determination of bloodgroup - PCR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Result: Genotype N/N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Interpretation: The examined animal is homozygous for the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N-allele. It does not carry the causative genetic variant found in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correlation with the serologic blood group B and AB (C) so far.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lastRenderedPageBreak/>
        <w:t>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The test detects the genetic variants of the alleles b and c.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Allelic series: N&gt;c&gt;b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Scientific studies found correlation between the allele c and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the serologic blood group AB (C) exclusively for Ragdoll cats.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Feline Spinal Muscular Atrophy (SMA) - PCR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Result: Genotype N/N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Interpretation: The examined animal is homozygous for the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wildtype-allele. It does not carry the causative mutation for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Spinal Muscular Atrophy in the LIX1-LNPEP-gene.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Trait of inheritance: autosomal-recessive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Scientific studies found correlation between the mutation and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symptoms of the disease in the following breeds: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Maine Coon and related breeds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Glycogen storage disease (GSDIV) - PCR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Result: Genotype N/N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Interpretation: The examined animal is homozygous for the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wildtype-allele. It does not carry the causative mutation for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Glykogen storage disease Type IV in the GBE1-gene.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Trait of inheritance: autosomal-recessive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Scientific studies found correlation between the mutation and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symptoms of the disease in the following breeds: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Norwegian forest cat and related breeds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These results are based on the sample material submitted to our laboratory.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This was suitable if not stated otherwise. The submitter is responsible for the accuracy of the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information regarding the sample. This report can only be transmitted in toto and unchanged.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Doing otherwise requires written permission from Laboklin GmbH &amp; Co. KG.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LABOKLIN is an accredited laboratory according to DIN EN ISO/IEC 17025:2018, DAkkS No.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D-PL-13186-01-01 and D-PL-13186-1-02. The accreditation applies to all test procedures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12"/>
          <w:szCs w:val="12"/>
          <w:shd w:val="clear" w:color="auto" w:fill="FFFFFF"/>
        </w:rPr>
        <w:t>listed in the accreditation certificate.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*** END of report ***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                                   Fr. Dipl.-Ing. Christina Dangel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                                       Abt. Molekularbiologie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0C61F1"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  <w:t> </w:t>
      </w:r>
    </w:p>
    <w:sectPr w:rsidR="00BC6BBD" w:rsidRPr="004840EC" w:rsidSect="00E15270">
      <w:footerReference w:type="default" r:id="rId7"/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76540" w:rsidRDefault="00376540" w:rsidP="006C2791">
      <w:pPr>
        <w:spacing w:after="0" w:line="240" w:lineRule="auto"/>
      </w:pPr>
      <w:r>
        <w:separator/>
      </w:r>
    </w:p>
  </w:endnote>
  <w:endnote w:type="continuationSeparator" w:id="0">
    <w:p w:rsidR="00376540" w:rsidRDefault="00376540" w:rsidP="006C2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alibri"/>
    <w:panose1 w:val="02070309020205020404"/>
    <w:charset w:val="00"/>
    <w:family w:val="modern"/>
    <w:pitch w:val="fixed"/>
    <w:sig w:usb0="00000000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33232" w:rsidRDefault="004332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76540" w:rsidRDefault="00376540" w:rsidP="006C2791">
      <w:pPr>
        <w:spacing w:after="0" w:line="240" w:lineRule="auto"/>
      </w:pPr>
      <w:r>
        <w:separator/>
      </w:r>
    </w:p>
  </w:footnote>
  <w:footnote w:type="continuationSeparator" w:id="0">
    <w:p w:rsidR="00376540" w:rsidRDefault="00376540" w:rsidP="006C27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F5436"/>
    <w:multiLevelType w:val="multilevel"/>
    <w:tmpl w:val="B2562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752C89"/>
    <w:multiLevelType w:val="hybridMultilevel"/>
    <w:tmpl w:val="7E54EE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83905"/>
    <w:multiLevelType w:val="multilevel"/>
    <w:tmpl w:val="618470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300FF5"/>
    <w:multiLevelType w:val="hybridMultilevel"/>
    <w:tmpl w:val="CBF2B1C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B44D56"/>
    <w:multiLevelType w:val="multilevel"/>
    <w:tmpl w:val="6584D6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6D2217"/>
    <w:multiLevelType w:val="hybridMultilevel"/>
    <w:tmpl w:val="519885A0"/>
    <w:lvl w:ilvl="0" w:tplc="0413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91338C"/>
    <w:multiLevelType w:val="hybridMultilevel"/>
    <w:tmpl w:val="94669876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43133E8"/>
    <w:multiLevelType w:val="hybridMultilevel"/>
    <w:tmpl w:val="1B82D380"/>
    <w:lvl w:ilvl="0" w:tplc="0413000F">
      <w:start w:val="1"/>
      <w:numFmt w:val="decimal"/>
      <w:lvlText w:val="%1."/>
      <w:lvlJc w:val="left"/>
      <w:pPr>
        <w:ind w:left="2880" w:hanging="360"/>
      </w:pPr>
    </w:lvl>
    <w:lvl w:ilvl="1" w:tplc="04130019" w:tentative="1">
      <w:start w:val="1"/>
      <w:numFmt w:val="lowerLetter"/>
      <w:lvlText w:val="%2."/>
      <w:lvlJc w:val="left"/>
      <w:pPr>
        <w:ind w:left="3600" w:hanging="360"/>
      </w:pPr>
    </w:lvl>
    <w:lvl w:ilvl="2" w:tplc="0413001B" w:tentative="1">
      <w:start w:val="1"/>
      <w:numFmt w:val="lowerRoman"/>
      <w:lvlText w:val="%3."/>
      <w:lvlJc w:val="right"/>
      <w:pPr>
        <w:ind w:left="4320" w:hanging="180"/>
      </w:pPr>
    </w:lvl>
    <w:lvl w:ilvl="3" w:tplc="0413000F" w:tentative="1">
      <w:start w:val="1"/>
      <w:numFmt w:val="decimal"/>
      <w:lvlText w:val="%4."/>
      <w:lvlJc w:val="left"/>
      <w:pPr>
        <w:ind w:left="5040" w:hanging="360"/>
      </w:pPr>
    </w:lvl>
    <w:lvl w:ilvl="4" w:tplc="04130019" w:tentative="1">
      <w:start w:val="1"/>
      <w:numFmt w:val="lowerLetter"/>
      <w:lvlText w:val="%5."/>
      <w:lvlJc w:val="left"/>
      <w:pPr>
        <w:ind w:left="5760" w:hanging="360"/>
      </w:pPr>
    </w:lvl>
    <w:lvl w:ilvl="5" w:tplc="0413001B" w:tentative="1">
      <w:start w:val="1"/>
      <w:numFmt w:val="lowerRoman"/>
      <w:lvlText w:val="%6."/>
      <w:lvlJc w:val="right"/>
      <w:pPr>
        <w:ind w:left="6480" w:hanging="180"/>
      </w:pPr>
    </w:lvl>
    <w:lvl w:ilvl="6" w:tplc="0413000F" w:tentative="1">
      <w:start w:val="1"/>
      <w:numFmt w:val="decimal"/>
      <w:lvlText w:val="%7."/>
      <w:lvlJc w:val="left"/>
      <w:pPr>
        <w:ind w:left="7200" w:hanging="360"/>
      </w:pPr>
    </w:lvl>
    <w:lvl w:ilvl="7" w:tplc="04130019" w:tentative="1">
      <w:start w:val="1"/>
      <w:numFmt w:val="lowerLetter"/>
      <w:lvlText w:val="%8."/>
      <w:lvlJc w:val="left"/>
      <w:pPr>
        <w:ind w:left="7920" w:hanging="360"/>
      </w:pPr>
    </w:lvl>
    <w:lvl w:ilvl="8" w:tplc="0413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24D40B2C"/>
    <w:multiLevelType w:val="multilevel"/>
    <w:tmpl w:val="8D545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ED28B1"/>
    <w:multiLevelType w:val="multilevel"/>
    <w:tmpl w:val="A5E822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4C78F9"/>
    <w:multiLevelType w:val="hybridMultilevel"/>
    <w:tmpl w:val="3FE234E6"/>
    <w:lvl w:ilvl="0" w:tplc="6BDAE95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E0B33"/>
    <w:multiLevelType w:val="hybridMultilevel"/>
    <w:tmpl w:val="C10C7216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890EE8"/>
    <w:multiLevelType w:val="multilevel"/>
    <w:tmpl w:val="3AB0CA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0271BE"/>
    <w:multiLevelType w:val="hybridMultilevel"/>
    <w:tmpl w:val="D590B2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512313"/>
    <w:multiLevelType w:val="hybridMultilevel"/>
    <w:tmpl w:val="9AEA9782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367429"/>
    <w:multiLevelType w:val="hybridMultilevel"/>
    <w:tmpl w:val="1F9049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1D1F2C"/>
    <w:multiLevelType w:val="multilevel"/>
    <w:tmpl w:val="0B4013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655046"/>
    <w:multiLevelType w:val="hybridMultilevel"/>
    <w:tmpl w:val="D9CC11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CC657D"/>
    <w:multiLevelType w:val="hybridMultilevel"/>
    <w:tmpl w:val="5D6A1580"/>
    <w:lvl w:ilvl="0" w:tplc="0413000F">
      <w:start w:val="1"/>
      <w:numFmt w:val="decimal"/>
      <w:lvlText w:val="%1."/>
      <w:lvlJc w:val="left"/>
      <w:pPr>
        <w:ind w:left="2160" w:hanging="360"/>
      </w:pPr>
    </w:lvl>
    <w:lvl w:ilvl="1" w:tplc="04130019" w:tentative="1">
      <w:start w:val="1"/>
      <w:numFmt w:val="lowerLetter"/>
      <w:lvlText w:val="%2."/>
      <w:lvlJc w:val="left"/>
      <w:pPr>
        <w:ind w:left="2880" w:hanging="360"/>
      </w:pPr>
    </w:lvl>
    <w:lvl w:ilvl="2" w:tplc="0413001B" w:tentative="1">
      <w:start w:val="1"/>
      <w:numFmt w:val="lowerRoman"/>
      <w:lvlText w:val="%3."/>
      <w:lvlJc w:val="right"/>
      <w:pPr>
        <w:ind w:left="3600" w:hanging="180"/>
      </w:pPr>
    </w:lvl>
    <w:lvl w:ilvl="3" w:tplc="0413000F" w:tentative="1">
      <w:start w:val="1"/>
      <w:numFmt w:val="decimal"/>
      <w:lvlText w:val="%4."/>
      <w:lvlJc w:val="left"/>
      <w:pPr>
        <w:ind w:left="4320" w:hanging="360"/>
      </w:pPr>
    </w:lvl>
    <w:lvl w:ilvl="4" w:tplc="04130019" w:tentative="1">
      <w:start w:val="1"/>
      <w:numFmt w:val="lowerLetter"/>
      <w:lvlText w:val="%5."/>
      <w:lvlJc w:val="left"/>
      <w:pPr>
        <w:ind w:left="5040" w:hanging="360"/>
      </w:pPr>
    </w:lvl>
    <w:lvl w:ilvl="5" w:tplc="0413001B" w:tentative="1">
      <w:start w:val="1"/>
      <w:numFmt w:val="lowerRoman"/>
      <w:lvlText w:val="%6."/>
      <w:lvlJc w:val="right"/>
      <w:pPr>
        <w:ind w:left="5760" w:hanging="180"/>
      </w:pPr>
    </w:lvl>
    <w:lvl w:ilvl="6" w:tplc="0413000F" w:tentative="1">
      <w:start w:val="1"/>
      <w:numFmt w:val="decimal"/>
      <w:lvlText w:val="%7."/>
      <w:lvlJc w:val="left"/>
      <w:pPr>
        <w:ind w:left="6480" w:hanging="360"/>
      </w:pPr>
    </w:lvl>
    <w:lvl w:ilvl="7" w:tplc="04130019" w:tentative="1">
      <w:start w:val="1"/>
      <w:numFmt w:val="lowerLetter"/>
      <w:lvlText w:val="%8."/>
      <w:lvlJc w:val="left"/>
      <w:pPr>
        <w:ind w:left="7200" w:hanging="360"/>
      </w:pPr>
    </w:lvl>
    <w:lvl w:ilvl="8" w:tplc="0413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70B35452"/>
    <w:multiLevelType w:val="multilevel"/>
    <w:tmpl w:val="2A5C93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BFC3A2F"/>
    <w:multiLevelType w:val="hybridMultilevel"/>
    <w:tmpl w:val="9E326C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4"/>
  </w:num>
  <w:num w:numId="4">
    <w:abstractNumId w:val="18"/>
  </w:num>
  <w:num w:numId="5">
    <w:abstractNumId w:val="7"/>
  </w:num>
  <w:num w:numId="6">
    <w:abstractNumId w:val="20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9"/>
  </w:num>
  <w:num w:numId="11">
    <w:abstractNumId w:val="16"/>
  </w:num>
  <w:num w:numId="12">
    <w:abstractNumId w:val="19"/>
  </w:num>
  <w:num w:numId="13">
    <w:abstractNumId w:val="12"/>
  </w:num>
  <w:num w:numId="14">
    <w:abstractNumId w:val="4"/>
  </w:num>
  <w:num w:numId="15">
    <w:abstractNumId w:val="0"/>
  </w:num>
  <w:num w:numId="16">
    <w:abstractNumId w:val="2"/>
  </w:num>
  <w:num w:numId="17">
    <w:abstractNumId w:val="10"/>
  </w:num>
  <w:num w:numId="18">
    <w:abstractNumId w:val="3"/>
  </w:num>
  <w:num w:numId="19">
    <w:abstractNumId w:val="11"/>
  </w:num>
  <w:num w:numId="20">
    <w:abstractNumId w:val="5"/>
  </w:num>
  <w:num w:numId="21">
    <w:abstractNumId w:val="15"/>
  </w:num>
  <w:num w:numId="22">
    <w:abstractNumId w:val="6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366"/>
    <w:rsid w:val="00004E1D"/>
    <w:rsid w:val="0000513A"/>
    <w:rsid w:val="00005528"/>
    <w:rsid w:val="0000797B"/>
    <w:rsid w:val="00015689"/>
    <w:rsid w:val="00025A97"/>
    <w:rsid w:val="00042E7E"/>
    <w:rsid w:val="00044481"/>
    <w:rsid w:val="000475D3"/>
    <w:rsid w:val="00050528"/>
    <w:rsid w:val="00051424"/>
    <w:rsid w:val="00060622"/>
    <w:rsid w:val="00063368"/>
    <w:rsid w:val="0006419E"/>
    <w:rsid w:val="00070BB3"/>
    <w:rsid w:val="00077691"/>
    <w:rsid w:val="000800F5"/>
    <w:rsid w:val="00090E8F"/>
    <w:rsid w:val="00091560"/>
    <w:rsid w:val="00091C20"/>
    <w:rsid w:val="0009230A"/>
    <w:rsid w:val="00096F13"/>
    <w:rsid w:val="000A3305"/>
    <w:rsid w:val="000B0F5A"/>
    <w:rsid w:val="000C615B"/>
    <w:rsid w:val="000C61F1"/>
    <w:rsid w:val="000C794F"/>
    <w:rsid w:val="000D0265"/>
    <w:rsid w:val="000D0FCE"/>
    <w:rsid w:val="000D214E"/>
    <w:rsid w:val="000E14C6"/>
    <w:rsid w:val="000E6EED"/>
    <w:rsid w:val="00100119"/>
    <w:rsid w:val="00116540"/>
    <w:rsid w:val="00122E3D"/>
    <w:rsid w:val="00131F00"/>
    <w:rsid w:val="001443DD"/>
    <w:rsid w:val="001455F5"/>
    <w:rsid w:val="0014562A"/>
    <w:rsid w:val="00154808"/>
    <w:rsid w:val="00155DD1"/>
    <w:rsid w:val="00160693"/>
    <w:rsid w:val="00166970"/>
    <w:rsid w:val="001710C8"/>
    <w:rsid w:val="00172EF2"/>
    <w:rsid w:val="00196832"/>
    <w:rsid w:val="001A0672"/>
    <w:rsid w:val="001A10BF"/>
    <w:rsid w:val="001B3206"/>
    <w:rsid w:val="001B3E26"/>
    <w:rsid w:val="001B6C4F"/>
    <w:rsid w:val="001C131A"/>
    <w:rsid w:val="001C1C9F"/>
    <w:rsid w:val="001D07A2"/>
    <w:rsid w:val="001D183B"/>
    <w:rsid w:val="001D2E5D"/>
    <w:rsid w:val="001E0366"/>
    <w:rsid w:val="001F655E"/>
    <w:rsid w:val="00214570"/>
    <w:rsid w:val="00216582"/>
    <w:rsid w:val="00222B1A"/>
    <w:rsid w:val="0022450A"/>
    <w:rsid w:val="00236654"/>
    <w:rsid w:val="00241BC1"/>
    <w:rsid w:val="002444FA"/>
    <w:rsid w:val="002518EE"/>
    <w:rsid w:val="00256356"/>
    <w:rsid w:val="00280606"/>
    <w:rsid w:val="00286D14"/>
    <w:rsid w:val="00292C30"/>
    <w:rsid w:val="002A3AD7"/>
    <w:rsid w:val="002A458C"/>
    <w:rsid w:val="002B6553"/>
    <w:rsid w:val="002C2633"/>
    <w:rsid w:val="002E0B84"/>
    <w:rsid w:val="002E788C"/>
    <w:rsid w:val="002F34B1"/>
    <w:rsid w:val="00305BD2"/>
    <w:rsid w:val="003067C6"/>
    <w:rsid w:val="00321588"/>
    <w:rsid w:val="00331C7E"/>
    <w:rsid w:val="003332C2"/>
    <w:rsid w:val="003358B9"/>
    <w:rsid w:val="003358C8"/>
    <w:rsid w:val="0034283C"/>
    <w:rsid w:val="00346C72"/>
    <w:rsid w:val="0034700A"/>
    <w:rsid w:val="00354DCE"/>
    <w:rsid w:val="00361F41"/>
    <w:rsid w:val="0036499E"/>
    <w:rsid w:val="003657D4"/>
    <w:rsid w:val="00367784"/>
    <w:rsid w:val="00372CDA"/>
    <w:rsid w:val="00376540"/>
    <w:rsid w:val="00382712"/>
    <w:rsid w:val="00394E95"/>
    <w:rsid w:val="003B168B"/>
    <w:rsid w:val="003B40B6"/>
    <w:rsid w:val="003B63E6"/>
    <w:rsid w:val="003E799D"/>
    <w:rsid w:val="003F0D9D"/>
    <w:rsid w:val="00400C61"/>
    <w:rsid w:val="004142A5"/>
    <w:rsid w:val="00414B50"/>
    <w:rsid w:val="00432F07"/>
    <w:rsid w:val="00433232"/>
    <w:rsid w:val="0043775C"/>
    <w:rsid w:val="0044753A"/>
    <w:rsid w:val="0046467A"/>
    <w:rsid w:val="00473E7A"/>
    <w:rsid w:val="00477A1E"/>
    <w:rsid w:val="004840EC"/>
    <w:rsid w:val="00490E59"/>
    <w:rsid w:val="004A22C9"/>
    <w:rsid w:val="004A5792"/>
    <w:rsid w:val="004A745E"/>
    <w:rsid w:val="004A7C33"/>
    <w:rsid w:val="004B20BA"/>
    <w:rsid w:val="004B48FB"/>
    <w:rsid w:val="004B7085"/>
    <w:rsid w:val="004D1CD3"/>
    <w:rsid w:val="004D3841"/>
    <w:rsid w:val="004D59F7"/>
    <w:rsid w:val="004D5F06"/>
    <w:rsid w:val="004F2B4F"/>
    <w:rsid w:val="004F6F0A"/>
    <w:rsid w:val="00501D94"/>
    <w:rsid w:val="005228B4"/>
    <w:rsid w:val="0053048F"/>
    <w:rsid w:val="005379F4"/>
    <w:rsid w:val="00540B43"/>
    <w:rsid w:val="00544C54"/>
    <w:rsid w:val="0055702E"/>
    <w:rsid w:val="00562A7D"/>
    <w:rsid w:val="00562B70"/>
    <w:rsid w:val="005638EE"/>
    <w:rsid w:val="005757EE"/>
    <w:rsid w:val="005A0C39"/>
    <w:rsid w:val="005A0F12"/>
    <w:rsid w:val="005A26B5"/>
    <w:rsid w:val="005A3879"/>
    <w:rsid w:val="005A4D76"/>
    <w:rsid w:val="005A7E6B"/>
    <w:rsid w:val="005B4176"/>
    <w:rsid w:val="005B590F"/>
    <w:rsid w:val="005B7BA9"/>
    <w:rsid w:val="005B7FFB"/>
    <w:rsid w:val="005C3085"/>
    <w:rsid w:val="005E2A2F"/>
    <w:rsid w:val="005E45BB"/>
    <w:rsid w:val="005F1730"/>
    <w:rsid w:val="005F4A65"/>
    <w:rsid w:val="005F4AB3"/>
    <w:rsid w:val="005F4E95"/>
    <w:rsid w:val="005F7700"/>
    <w:rsid w:val="00613391"/>
    <w:rsid w:val="00615EC1"/>
    <w:rsid w:val="00632771"/>
    <w:rsid w:val="00640543"/>
    <w:rsid w:val="006530BB"/>
    <w:rsid w:val="00653EFD"/>
    <w:rsid w:val="00656671"/>
    <w:rsid w:val="00667027"/>
    <w:rsid w:val="00667E7D"/>
    <w:rsid w:val="00671767"/>
    <w:rsid w:val="0067197D"/>
    <w:rsid w:val="00672C10"/>
    <w:rsid w:val="00676EDA"/>
    <w:rsid w:val="006A57D9"/>
    <w:rsid w:val="006A6375"/>
    <w:rsid w:val="006A6CFA"/>
    <w:rsid w:val="006B0AAD"/>
    <w:rsid w:val="006B37CD"/>
    <w:rsid w:val="006B4726"/>
    <w:rsid w:val="006B4A95"/>
    <w:rsid w:val="006C2791"/>
    <w:rsid w:val="006C3BC0"/>
    <w:rsid w:val="006D27AB"/>
    <w:rsid w:val="006D3E2A"/>
    <w:rsid w:val="006D5094"/>
    <w:rsid w:val="006E4D82"/>
    <w:rsid w:val="006E777C"/>
    <w:rsid w:val="006F2F75"/>
    <w:rsid w:val="00703EEA"/>
    <w:rsid w:val="00705652"/>
    <w:rsid w:val="00715BE3"/>
    <w:rsid w:val="00715FCF"/>
    <w:rsid w:val="007178DE"/>
    <w:rsid w:val="00717AA1"/>
    <w:rsid w:val="00722B10"/>
    <w:rsid w:val="007325F3"/>
    <w:rsid w:val="007401FE"/>
    <w:rsid w:val="00747C2A"/>
    <w:rsid w:val="00752029"/>
    <w:rsid w:val="007550A6"/>
    <w:rsid w:val="007554A5"/>
    <w:rsid w:val="007672AF"/>
    <w:rsid w:val="00775BB3"/>
    <w:rsid w:val="007763F7"/>
    <w:rsid w:val="0077661C"/>
    <w:rsid w:val="00777E3F"/>
    <w:rsid w:val="00787C83"/>
    <w:rsid w:val="007B7205"/>
    <w:rsid w:val="007C7B9B"/>
    <w:rsid w:val="007D2BB0"/>
    <w:rsid w:val="007E26E9"/>
    <w:rsid w:val="007E3EC6"/>
    <w:rsid w:val="007E42FC"/>
    <w:rsid w:val="007F7616"/>
    <w:rsid w:val="00807280"/>
    <w:rsid w:val="008121F9"/>
    <w:rsid w:val="00815A6A"/>
    <w:rsid w:val="00830AD7"/>
    <w:rsid w:val="00840EF3"/>
    <w:rsid w:val="0084507E"/>
    <w:rsid w:val="00845B26"/>
    <w:rsid w:val="008473F4"/>
    <w:rsid w:val="00865322"/>
    <w:rsid w:val="0086671C"/>
    <w:rsid w:val="00866825"/>
    <w:rsid w:val="00870B52"/>
    <w:rsid w:val="00874E43"/>
    <w:rsid w:val="00875CB9"/>
    <w:rsid w:val="00886628"/>
    <w:rsid w:val="0088694F"/>
    <w:rsid w:val="008A7E77"/>
    <w:rsid w:val="008B1C06"/>
    <w:rsid w:val="008B38BE"/>
    <w:rsid w:val="008B5B11"/>
    <w:rsid w:val="008C164F"/>
    <w:rsid w:val="008C4A5A"/>
    <w:rsid w:val="008D636C"/>
    <w:rsid w:val="008E2D63"/>
    <w:rsid w:val="008E315A"/>
    <w:rsid w:val="008E36D4"/>
    <w:rsid w:val="008F1DAF"/>
    <w:rsid w:val="008F6E40"/>
    <w:rsid w:val="00924A32"/>
    <w:rsid w:val="009276F1"/>
    <w:rsid w:val="00952FD1"/>
    <w:rsid w:val="00972F61"/>
    <w:rsid w:val="00987E07"/>
    <w:rsid w:val="00987FFC"/>
    <w:rsid w:val="00996590"/>
    <w:rsid w:val="009A5545"/>
    <w:rsid w:val="009D39FB"/>
    <w:rsid w:val="009F2D57"/>
    <w:rsid w:val="00A05BDB"/>
    <w:rsid w:val="00A21D3B"/>
    <w:rsid w:val="00A23E38"/>
    <w:rsid w:val="00A263C1"/>
    <w:rsid w:val="00A303CF"/>
    <w:rsid w:val="00A322AE"/>
    <w:rsid w:val="00A354BD"/>
    <w:rsid w:val="00A41F8C"/>
    <w:rsid w:val="00A527CA"/>
    <w:rsid w:val="00A602B8"/>
    <w:rsid w:val="00A72B12"/>
    <w:rsid w:val="00A83A4E"/>
    <w:rsid w:val="00A83B34"/>
    <w:rsid w:val="00AA1633"/>
    <w:rsid w:val="00AC7629"/>
    <w:rsid w:val="00AC7F5A"/>
    <w:rsid w:val="00AE2E58"/>
    <w:rsid w:val="00AE70FA"/>
    <w:rsid w:val="00B04F26"/>
    <w:rsid w:val="00B10044"/>
    <w:rsid w:val="00B21725"/>
    <w:rsid w:val="00B3205D"/>
    <w:rsid w:val="00B3243D"/>
    <w:rsid w:val="00B32E41"/>
    <w:rsid w:val="00B33249"/>
    <w:rsid w:val="00B350E4"/>
    <w:rsid w:val="00B355E9"/>
    <w:rsid w:val="00B45B7A"/>
    <w:rsid w:val="00B53CA9"/>
    <w:rsid w:val="00B573BA"/>
    <w:rsid w:val="00B739EC"/>
    <w:rsid w:val="00B74F7A"/>
    <w:rsid w:val="00B76E76"/>
    <w:rsid w:val="00B83758"/>
    <w:rsid w:val="00B85EFA"/>
    <w:rsid w:val="00B924A2"/>
    <w:rsid w:val="00B93D88"/>
    <w:rsid w:val="00B95650"/>
    <w:rsid w:val="00BA0DD9"/>
    <w:rsid w:val="00BA3B6F"/>
    <w:rsid w:val="00BB0F61"/>
    <w:rsid w:val="00BB404F"/>
    <w:rsid w:val="00BB4C75"/>
    <w:rsid w:val="00BC533C"/>
    <w:rsid w:val="00BC6BBD"/>
    <w:rsid w:val="00BC78AD"/>
    <w:rsid w:val="00BD1521"/>
    <w:rsid w:val="00BD332D"/>
    <w:rsid w:val="00BE1525"/>
    <w:rsid w:val="00BE3BC6"/>
    <w:rsid w:val="00BE7C01"/>
    <w:rsid w:val="00BF129A"/>
    <w:rsid w:val="00C1492A"/>
    <w:rsid w:val="00C16F7E"/>
    <w:rsid w:val="00C20DF9"/>
    <w:rsid w:val="00C264F3"/>
    <w:rsid w:val="00C44362"/>
    <w:rsid w:val="00C4602F"/>
    <w:rsid w:val="00C668AC"/>
    <w:rsid w:val="00C7182A"/>
    <w:rsid w:val="00C73867"/>
    <w:rsid w:val="00C91906"/>
    <w:rsid w:val="00C94962"/>
    <w:rsid w:val="00CC1BDB"/>
    <w:rsid w:val="00CC4178"/>
    <w:rsid w:val="00CE3CC9"/>
    <w:rsid w:val="00CF0755"/>
    <w:rsid w:val="00D04891"/>
    <w:rsid w:val="00D06A07"/>
    <w:rsid w:val="00D15A4B"/>
    <w:rsid w:val="00D264BA"/>
    <w:rsid w:val="00D32359"/>
    <w:rsid w:val="00D363EA"/>
    <w:rsid w:val="00D448AF"/>
    <w:rsid w:val="00D53133"/>
    <w:rsid w:val="00D61A18"/>
    <w:rsid w:val="00D7248C"/>
    <w:rsid w:val="00D74ECD"/>
    <w:rsid w:val="00D82246"/>
    <w:rsid w:val="00D8279F"/>
    <w:rsid w:val="00D87FD8"/>
    <w:rsid w:val="00DA5358"/>
    <w:rsid w:val="00DB0F74"/>
    <w:rsid w:val="00DB3BE4"/>
    <w:rsid w:val="00DB519D"/>
    <w:rsid w:val="00DC6635"/>
    <w:rsid w:val="00DD06EF"/>
    <w:rsid w:val="00DD0A91"/>
    <w:rsid w:val="00DE3646"/>
    <w:rsid w:val="00DF6621"/>
    <w:rsid w:val="00DF7EEA"/>
    <w:rsid w:val="00E15270"/>
    <w:rsid w:val="00E1577F"/>
    <w:rsid w:val="00E25E33"/>
    <w:rsid w:val="00E421A0"/>
    <w:rsid w:val="00E460F3"/>
    <w:rsid w:val="00E47807"/>
    <w:rsid w:val="00E52224"/>
    <w:rsid w:val="00E6088B"/>
    <w:rsid w:val="00E65158"/>
    <w:rsid w:val="00E741CF"/>
    <w:rsid w:val="00E74804"/>
    <w:rsid w:val="00E74D61"/>
    <w:rsid w:val="00E82F6C"/>
    <w:rsid w:val="00E867FC"/>
    <w:rsid w:val="00EA08CF"/>
    <w:rsid w:val="00EA1C7E"/>
    <w:rsid w:val="00EA1FE4"/>
    <w:rsid w:val="00EA5E9C"/>
    <w:rsid w:val="00EA7F35"/>
    <w:rsid w:val="00EB1461"/>
    <w:rsid w:val="00EB28B4"/>
    <w:rsid w:val="00EB3343"/>
    <w:rsid w:val="00EC05CB"/>
    <w:rsid w:val="00EC20B0"/>
    <w:rsid w:val="00EC4E6D"/>
    <w:rsid w:val="00ED1291"/>
    <w:rsid w:val="00EF2810"/>
    <w:rsid w:val="00F100F9"/>
    <w:rsid w:val="00F10FAB"/>
    <w:rsid w:val="00F12FAA"/>
    <w:rsid w:val="00F20141"/>
    <w:rsid w:val="00F23510"/>
    <w:rsid w:val="00F3057F"/>
    <w:rsid w:val="00F437EE"/>
    <w:rsid w:val="00F53E17"/>
    <w:rsid w:val="00F67AA6"/>
    <w:rsid w:val="00F91A6A"/>
    <w:rsid w:val="00FA3BE1"/>
    <w:rsid w:val="00FA6403"/>
    <w:rsid w:val="00FB7580"/>
    <w:rsid w:val="00FC0BFA"/>
    <w:rsid w:val="00FC3C6F"/>
    <w:rsid w:val="00FD04F4"/>
    <w:rsid w:val="00FD183F"/>
    <w:rsid w:val="00FF0C01"/>
    <w:rsid w:val="00FF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609EE"/>
  <w15:docId w15:val="{ECB82DB0-8100-4DDE-A404-5D855A155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72C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C533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C2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C2791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C2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C2791"/>
  </w:style>
  <w:style w:type="paragraph" w:styleId="Voettekst">
    <w:name w:val="footer"/>
    <w:basedOn w:val="Standaard"/>
    <w:link w:val="VoettekstChar"/>
    <w:uiPriority w:val="99"/>
    <w:unhideWhenUsed/>
    <w:rsid w:val="006C2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C2791"/>
  </w:style>
  <w:style w:type="character" w:styleId="Hyperlink">
    <w:name w:val="Hyperlink"/>
    <w:basedOn w:val="Standaardalinea-lettertype"/>
    <w:uiPriority w:val="99"/>
    <w:unhideWhenUsed/>
    <w:rsid w:val="00A322AE"/>
    <w:rPr>
      <w:strike w:val="0"/>
      <w:dstrike w:val="0"/>
      <w:color w:val="1E91FC"/>
      <w:u w:val="none"/>
      <w:effect w:val="none"/>
    </w:rPr>
  </w:style>
  <w:style w:type="paragraph" w:customStyle="1" w:styleId="paragraph">
    <w:name w:val="paragraph"/>
    <w:basedOn w:val="Standaard"/>
    <w:rsid w:val="00563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Standaardalinea-lettertype"/>
    <w:rsid w:val="005638EE"/>
  </w:style>
  <w:style w:type="character" w:customStyle="1" w:styleId="contextualspellingandgrammarerror">
    <w:name w:val="contextualspellingandgrammarerror"/>
    <w:basedOn w:val="Standaardalinea-lettertype"/>
    <w:rsid w:val="005638EE"/>
  </w:style>
  <w:style w:type="character" w:customStyle="1" w:styleId="normaltextrun1">
    <w:name w:val="normaltextrun1"/>
    <w:basedOn w:val="Standaardalinea-lettertype"/>
    <w:rsid w:val="005638EE"/>
  </w:style>
  <w:style w:type="character" w:customStyle="1" w:styleId="eop">
    <w:name w:val="eop"/>
    <w:basedOn w:val="Standaardalinea-lettertype"/>
    <w:rsid w:val="005638EE"/>
  </w:style>
  <w:style w:type="character" w:styleId="Onopgelostemelding">
    <w:name w:val="Unresolved Mention"/>
    <w:basedOn w:val="Standaardalinea-lettertype"/>
    <w:uiPriority w:val="99"/>
    <w:semiHidden/>
    <w:unhideWhenUsed/>
    <w:rsid w:val="00EA5E9C"/>
    <w:rPr>
      <w:color w:val="605E5C"/>
      <w:shd w:val="clear" w:color="auto" w:fill="E1DFDD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72CD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dr">
    <w:name w:val="adr"/>
    <w:basedOn w:val="Standaardalinea-lettertype"/>
    <w:rsid w:val="00372CDA"/>
  </w:style>
  <w:style w:type="character" w:customStyle="1" w:styleId="text-nowrap">
    <w:name w:val="text-nowrap"/>
    <w:basedOn w:val="Standaardalinea-lettertype"/>
    <w:rsid w:val="00372CDA"/>
  </w:style>
  <w:style w:type="character" w:customStyle="1" w:styleId="inner">
    <w:name w:val="inner"/>
    <w:basedOn w:val="Standaardalinea-lettertype"/>
    <w:rsid w:val="00372CDA"/>
  </w:style>
  <w:style w:type="character" w:customStyle="1" w:styleId="boxbuttons">
    <w:name w:val="boxbuttons"/>
    <w:basedOn w:val="Standaardalinea-lettertype"/>
    <w:rsid w:val="00372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4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9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5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8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80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1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69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35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126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36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610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756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71728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156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414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0567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6431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6654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5937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19869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49884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7207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3972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2177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10303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88947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48506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630050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33090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21350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55458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9416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715039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8610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58830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9285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28118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4376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14044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34972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64357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721367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23203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651247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98398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66357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25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8683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3506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43082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105895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2610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8228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4370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34115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58710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885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024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2543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7940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85321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0907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1777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6295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5814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3153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2680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63695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98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2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22">
                      <w:marLeft w:val="75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742484">
                          <w:marLeft w:val="3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1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5494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4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5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88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22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61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413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095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465732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123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989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308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4134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9234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0676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9535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6644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0781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387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404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050251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779</Words>
  <Characters>4287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MC. Blok</cp:lastModifiedBy>
  <cp:revision>2</cp:revision>
  <cp:lastPrinted>2020-07-02T16:20:00Z</cp:lastPrinted>
  <dcterms:created xsi:type="dcterms:W3CDTF">2021-10-09T06:10:00Z</dcterms:created>
  <dcterms:modified xsi:type="dcterms:W3CDTF">2021-10-09T06:10:00Z</dcterms:modified>
</cp:coreProperties>
</file>